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044" w:rsidRDefault="001F22CA">
      <w:pPr>
        <w:rPr>
          <w:rFonts w:ascii="Times New Roman" w:hAnsi="Times New Roman" w:cs="Times New Roman"/>
          <w:sz w:val="28"/>
          <w:szCs w:val="28"/>
        </w:rPr>
      </w:pPr>
      <w:r>
        <w:rPr>
          <w:rFonts w:ascii="Times New Roman" w:hAnsi="Times New Roman" w:cs="Times New Roman"/>
          <w:sz w:val="28"/>
          <w:szCs w:val="28"/>
        </w:rPr>
        <w:t xml:space="preserve">  Propozycje zabaw:</w:t>
      </w:r>
    </w:p>
    <w:p w:rsidR="005E2044" w:rsidRDefault="001F22CA" w:rsidP="005E2044">
      <w:pPr>
        <w:pStyle w:val="Akapitzlist"/>
        <w:numPr>
          <w:ilvl w:val="0"/>
          <w:numId w:val="1"/>
        </w:numPr>
        <w:rPr>
          <w:rFonts w:ascii="Times New Roman" w:hAnsi="Times New Roman" w:cs="Times New Roman"/>
          <w:sz w:val="24"/>
          <w:szCs w:val="24"/>
          <w:u w:val="single"/>
        </w:rPr>
      </w:pPr>
      <w:r>
        <w:rPr>
          <w:rFonts w:ascii="Times New Roman" w:hAnsi="Times New Roman" w:cs="Times New Roman"/>
          <w:sz w:val="24"/>
          <w:szCs w:val="24"/>
          <w:u w:val="single"/>
        </w:rPr>
        <w:t>Piraci n</w:t>
      </w:r>
      <w:r w:rsidR="005E2044" w:rsidRPr="005E2044">
        <w:rPr>
          <w:rFonts w:ascii="Times New Roman" w:hAnsi="Times New Roman" w:cs="Times New Roman"/>
          <w:sz w:val="24"/>
          <w:szCs w:val="24"/>
          <w:u w:val="single"/>
        </w:rPr>
        <w:t>a pokładzie</w:t>
      </w:r>
    </w:p>
    <w:p w:rsidR="005E2044" w:rsidRDefault="005E2044" w:rsidP="005E2044">
      <w:pPr>
        <w:ind w:left="360"/>
        <w:rPr>
          <w:rFonts w:ascii="Times New Roman" w:hAnsi="Times New Roman" w:cs="Times New Roman"/>
          <w:sz w:val="24"/>
          <w:szCs w:val="24"/>
        </w:rPr>
      </w:pPr>
      <w:r>
        <w:rPr>
          <w:rFonts w:ascii="Times New Roman" w:hAnsi="Times New Roman" w:cs="Times New Roman"/>
          <w:sz w:val="24"/>
          <w:szCs w:val="24"/>
        </w:rPr>
        <w:t>Uczestnicy tańczą, a gdy muzyka ucichnie, wszyscy wykonują polecenia kapitana pirackiego statku:</w:t>
      </w:r>
    </w:p>
    <w:p w:rsidR="005E2044" w:rsidRDefault="005E2044" w:rsidP="005E2044">
      <w:pPr>
        <w:ind w:left="360"/>
        <w:rPr>
          <w:rFonts w:ascii="Times New Roman" w:hAnsi="Times New Roman" w:cs="Times New Roman"/>
          <w:sz w:val="24"/>
          <w:szCs w:val="24"/>
        </w:rPr>
      </w:pPr>
      <w:r>
        <w:rPr>
          <w:rFonts w:ascii="Times New Roman" w:hAnsi="Times New Roman" w:cs="Times New Roman"/>
          <w:sz w:val="24"/>
          <w:szCs w:val="24"/>
        </w:rPr>
        <w:t xml:space="preserve">- </w:t>
      </w:r>
      <w:r w:rsidRPr="003654EE">
        <w:rPr>
          <w:rFonts w:ascii="Times New Roman" w:hAnsi="Times New Roman" w:cs="Times New Roman"/>
          <w:b/>
          <w:sz w:val="24"/>
          <w:szCs w:val="24"/>
        </w:rPr>
        <w:t>piraci na lewą burtę</w:t>
      </w:r>
      <w:r w:rsidR="003654EE">
        <w:rPr>
          <w:rFonts w:ascii="Times New Roman" w:hAnsi="Times New Roman" w:cs="Times New Roman"/>
          <w:sz w:val="24"/>
          <w:szCs w:val="24"/>
        </w:rPr>
        <w:t xml:space="preserve"> -</w:t>
      </w:r>
      <w:r>
        <w:rPr>
          <w:rFonts w:ascii="Times New Roman" w:hAnsi="Times New Roman" w:cs="Times New Roman"/>
          <w:sz w:val="24"/>
          <w:szCs w:val="24"/>
        </w:rPr>
        <w:t xml:space="preserve"> dzi</w:t>
      </w:r>
      <w:r w:rsidR="007037AA">
        <w:rPr>
          <w:rFonts w:ascii="Times New Roman" w:hAnsi="Times New Roman" w:cs="Times New Roman"/>
          <w:sz w:val="24"/>
          <w:szCs w:val="24"/>
        </w:rPr>
        <w:t>eci biegną na lewą stronę sali.</w:t>
      </w:r>
      <w:r>
        <w:rPr>
          <w:rFonts w:ascii="Times New Roman" w:hAnsi="Times New Roman" w:cs="Times New Roman"/>
          <w:sz w:val="24"/>
          <w:szCs w:val="24"/>
        </w:rPr>
        <w:t xml:space="preserve"> </w:t>
      </w:r>
    </w:p>
    <w:p w:rsidR="005E2044" w:rsidRDefault="005E2044" w:rsidP="005E2044">
      <w:pPr>
        <w:ind w:left="360"/>
        <w:rPr>
          <w:rFonts w:ascii="Times New Roman" w:hAnsi="Times New Roman" w:cs="Times New Roman"/>
          <w:sz w:val="24"/>
          <w:szCs w:val="24"/>
        </w:rPr>
      </w:pPr>
      <w:r>
        <w:rPr>
          <w:rFonts w:ascii="Times New Roman" w:hAnsi="Times New Roman" w:cs="Times New Roman"/>
          <w:sz w:val="24"/>
          <w:szCs w:val="24"/>
        </w:rPr>
        <w:t xml:space="preserve">- </w:t>
      </w:r>
      <w:r w:rsidRPr="003654EE">
        <w:rPr>
          <w:rFonts w:ascii="Times New Roman" w:hAnsi="Times New Roman" w:cs="Times New Roman"/>
          <w:b/>
          <w:sz w:val="24"/>
          <w:szCs w:val="24"/>
        </w:rPr>
        <w:t>piraci na prawą burtę</w:t>
      </w:r>
      <w:r w:rsidR="003654EE">
        <w:rPr>
          <w:rFonts w:ascii="Times New Roman" w:hAnsi="Times New Roman" w:cs="Times New Roman"/>
          <w:sz w:val="24"/>
          <w:szCs w:val="24"/>
        </w:rPr>
        <w:t xml:space="preserve"> -</w:t>
      </w:r>
      <w:r>
        <w:rPr>
          <w:rFonts w:ascii="Times New Roman" w:hAnsi="Times New Roman" w:cs="Times New Roman"/>
          <w:sz w:val="24"/>
          <w:szCs w:val="24"/>
        </w:rPr>
        <w:t xml:space="preserve"> dzieci biegną na prawą</w:t>
      </w:r>
      <w:r w:rsidR="007037AA">
        <w:rPr>
          <w:rFonts w:ascii="Times New Roman" w:hAnsi="Times New Roman" w:cs="Times New Roman"/>
          <w:sz w:val="24"/>
          <w:szCs w:val="24"/>
        </w:rPr>
        <w:t xml:space="preserve"> stronę sali.</w:t>
      </w:r>
    </w:p>
    <w:p w:rsidR="005E2044" w:rsidRDefault="005E2044" w:rsidP="005E2044">
      <w:pPr>
        <w:ind w:left="360"/>
        <w:rPr>
          <w:rFonts w:ascii="Times New Roman" w:hAnsi="Times New Roman" w:cs="Times New Roman"/>
          <w:sz w:val="24"/>
          <w:szCs w:val="24"/>
        </w:rPr>
      </w:pPr>
      <w:r>
        <w:rPr>
          <w:rFonts w:ascii="Times New Roman" w:hAnsi="Times New Roman" w:cs="Times New Roman"/>
          <w:sz w:val="24"/>
          <w:szCs w:val="24"/>
        </w:rPr>
        <w:t xml:space="preserve">- </w:t>
      </w:r>
      <w:r w:rsidRPr="003654EE">
        <w:rPr>
          <w:rFonts w:ascii="Times New Roman" w:hAnsi="Times New Roman" w:cs="Times New Roman"/>
          <w:b/>
          <w:sz w:val="24"/>
          <w:szCs w:val="24"/>
        </w:rPr>
        <w:t>szorujemy pokład</w:t>
      </w:r>
      <w:r>
        <w:rPr>
          <w:rFonts w:ascii="Times New Roman" w:hAnsi="Times New Roman" w:cs="Times New Roman"/>
          <w:sz w:val="24"/>
          <w:szCs w:val="24"/>
        </w:rPr>
        <w:t xml:space="preserve"> </w:t>
      </w:r>
      <w:r w:rsidR="003654EE">
        <w:rPr>
          <w:rFonts w:ascii="Times New Roman" w:hAnsi="Times New Roman" w:cs="Times New Roman"/>
          <w:sz w:val="24"/>
          <w:szCs w:val="24"/>
        </w:rPr>
        <w:t>-</w:t>
      </w:r>
      <w:r>
        <w:rPr>
          <w:rFonts w:ascii="Times New Roman" w:hAnsi="Times New Roman" w:cs="Times New Roman"/>
          <w:sz w:val="24"/>
          <w:szCs w:val="24"/>
        </w:rPr>
        <w:t xml:space="preserve"> uczestnicy pochylają się i wykonują ruchy</w:t>
      </w:r>
      <w:r w:rsidR="003654EE">
        <w:rPr>
          <w:rFonts w:ascii="Times New Roman" w:hAnsi="Times New Roman" w:cs="Times New Roman"/>
          <w:sz w:val="24"/>
          <w:szCs w:val="24"/>
        </w:rPr>
        <w:t xml:space="preserve"> naśladujące mycie pokładu </w:t>
      </w:r>
    </w:p>
    <w:p w:rsidR="003654EE" w:rsidRDefault="003654EE" w:rsidP="005E2044">
      <w:pPr>
        <w:ind w:left="360"/>
        <w:rPr>
          <w:rFonts w:ascii="Times New Roman" w:hAnsi="Times New Roman" w:cs="Times New Roman"/>
          <w:sz w:val="24"/>
          <w:szCs w:val="24"/>
        </w:rPr>
      </w:pPr>
      <w:r>
        <w:rPr>
          <w:rFonts w:ascii="Times New Roman" w:hAnsi="Times New Roman" w:cs="Times New Roman"/>
          <w:sz w:val="24"/>
          <w:szCs w:val="24"/>
        </w:rPr>
        <w:t xml:space="preserve">- </w:t>
      </w:r>
      <w:r w:rsidRPr="003654EE">
        <w:rPr>
          <w:rFonts w:ascii="Times New Roman" w:hAnsi="Times New Roman" w:cs="Times New Roman"/>
          <w:b/>
          <w:sz w:val="24"/>
          <w:szCs w:val="24"/>
        </w:rPr>
        <w:t>stawiamy żagle</w:t>
      </w:r>
      <w:r>
        <w:rPr>
          <w:rFonts w:ascii="Times New Roman" w:hAnsi="Times New Roman" w:cs="Times New Roman"/>
          <w:b/>
          <w:sz w:val="24"/>
          <w:szCs w:val="24"/>
        </w:rPr>
        <w:t>-</w:t>
      </w:r>
      <w:r>
        <w:rPr>
          <w:rFonts w:ascii="Times New Roman" w:hAnsi="Times New Roman" w:cs="Times New Roman"/>
          <w:sz w:val="24"/>
          <w:szCs w:val="24"/>
        </w:rPr>
        <w:t xml:space="preserve"> uczestnicy wykonują ruchy naśladujące ciągnięcie lin przy stawianiu żagli.</w:t>
      </w:r>
    </w:p>
    <w:p w:rsidR="003654EE" w:rsidRDefault="003654EE" w:rsidP="005E2044">
      <w:pPr>
        <w:ind w:left="360"/>
        <w:rPr>
          <w:rFonts w:ascii="Times New Roman" w:hAnsi="Times New Roman" w:cs="Times New Roman"/>
          <w:sz w:val="24"/>
          <w:szCs w:val="24"/>
        </w:rPr>
      </w:pPr>
      <w:r>
        <w:rPr>
          <w:rFonts w:ascii="Times New Roman" w:hAnsi="Times New Roman" w:cs="Times New Roman"/>
          <w:sz w:val="24"/>
          <w:szCs w:val="24"/>
        </w:rPr>
        <w:t xml:space="preserve">- </w:t>
      </w:r>
      <w:r w:rsidRPr="003654EE">
        <w:rPr>
          <w:rFonts w:ascii="Times New Roman" w:hAnsi="Times New Roman" w:cs="Times New Roman"/>
          <w:b/>
          <w:sz w:val="24"/>
          <w:szCs w:val="24"/>
        </w:rPr>
        <w:t>zwijamy żagle</w:t>
      </w:r>
      <w:r>
        <w:rPr>
          <w:rFonts w:ascii="Times New Roman" w:hAnsi="Times New Roman" w:cs="Times New Roman"/>
          <w:b/>
          <w:sz w:val="24"/>
          <w:szCs w:val="24"/>
        </w:rPr>
        <w:t>-</w:t>
      </w:r>
      <w:r>
        <w:rPr>
          <w:rFonts w:ascii="Times New Roman" w:hAnsi="Times New Roman" w:cs="Times New Roman"/>
          <w:sz w:val="24"/>
          <w:szCs w:val="24"/>
        </w:rPr>
        <w:t xml:space="preserve"> uczestnicy naśladują ruch zwijania żagli,</w:t>
      </w:r>
    </w:p>
    <w:p w:rsidR="003654EE" w:rsidRDefault="003654EE" w:rsidP="005E2044">
      <w:pPr>
        <w:ind w:left="360"/>
        <w:rPr>
          <w:rFonts w:ascii="Times New Roman" w:hAnsi="Times New Roman" w:cs="Times New Roman"/>
          <w:sz w:val="24"/>
          <w:szCs w:val="24"/>
        </w:rPr>
      </w:pPr>
      <w:r>
        <w:rPr>
          <w:rFonts w:ascii="Times New Roman" w:hAnsi="Times New Roman" w:cs="Times New Roman"/>
          <w:sz w:val="24"/>
          <w:szCs w:val="24"/>
        </w:rPr>
        <w:t xml:space="preserve">- </w:t>
      </w:r>
      <w:r w:rsidRPr="003654EE">
        <w:rPr>
          <w:rFonts w:ascii="Times New Roman" w:hAnsi="Times New Roman" w:cs="Times New Roman"/>
          <w:b/>
          <w:sz w:val="24"/>
          <w:szCs w:val="24"/>
        </w:rPr>
        <w:t>wypatrujemy lądu</w:t>
      </w:r>
      <w:r>
        <w:rPr>
          <w:rFonts w:ascii="Times New Roman" w:hAnsi="Times New Roman" w:cs="Times New Roman"/>
          <w:b/>
          <w:sz w:val="24"/>
          <w:szCs w:val="24"/>
        </w:rPr>
        <w:t>-</w:t>
      </w:r>
      <w:r>
        <w:rPr>
          <w:rFonts w:ascii="Times New Roman" w:hAnsi="Times New Roman" w:cs="Times New Roman"/>
          <w:sz w:val="24"/>
          <w:szCs w:val="24"/>
        </w:rPr>
        <w:t xml:space="preserve"> uczestnicy przykładają do oczu zwinięte dłonie i udają, że  wypatrują na horyzoncie lądu.</w:t>
      </w:r>
    </w:p>
    <w:p w:rsidR="003654EE" w:rsidRDefault="003654EE" w:rsidP="005E2044">
      <w:pPr>
        <w:ind w:left="360"/>
        <w:rPr>
          <w:rFonts w:ascii="Times New Roman" w:hAnsi="Times New Roman" w:cs="Times New Roman"/>
          <w:sz w:val="24"/>
          <w:szCs w:val="24"/>
        </w:rPr>
      </w:pPr>
    </w:p>
    <w:p w:rsidR="003654EE" w:rsidRDefault="003654EE" w:rsidP="003654EE">
      <w:pPr>
        <w:pStyle w:val="Akapitzlist"/>
        <w:numPr>
          <w:ilvl w:val="0"/>
          <w:numId w:val="1"/>
        </w:numPr>
        <w:rPr>
          <w:rFonts w:ascii="Times New Roman" w:hAnsi="Times New Roman" w:cs="Times New Roman"/>
          <w:sz w:val="24"/>
          <w:szCs w:val="24"/>
          <w:u w:val="single"/>
        </w:rPr>
      </w:pPr>
      <w:r w:rsidRPr="003654EE">
        <w:rPr>
          <w:rFonts w:ascii="Times New Roman" w:hAnsi="Times New Roman" w:cs="Times New Roman"/>
          <w:sz w:val="24"/>
          <w:szCs w:val="24"/>
          <w:u w:val="single"/>
        </w:rPr>
        <w:t>List w butelce</w:t>
      </w:r>
    </w:p>
    <w:p w:rsidR="003654EE" w:rsidRDefault="003654EE" w:rsidP="003654EE">
      <w:pPr>
        <w:ind w:left="360"/>
        <w:rPr>
          <w:rFonts w:ascii="Times New Roman" w:hAnsi="Times New Roman" w:cs="Times New Roman"/>
          <w:sz w:val="24"/>
          <w:szCs w:val="24"/>
        </w:rPr>
      </w:pPr>
      <w:r w:rsidRPr="003654EE">
        <w:rPr>
          <w:rFonts w:ascii="Times New Roman" w:hAnsi="Times New Roman" w:cs="Times New Roman"/>
          <w:sz w:val="24"/>
          <w:szCs w:val="24"/>
        </w:rPr>
        <w:t>Uczestnicy otrzymują butelkę, w której znajduje się zaszyfrowany list</w:t>
      </w:r>
      <w:r>
        <w:rPr>
          <w:rFonts w:ascii="Times New Roman" w:hAnsi="Times New Roman" w:cs="Times New Roman"/>
          <w:sz w:val="24"/>
          <w:szCs w:val="24"/>
        </w:rPr>
        <w:t>. Zadanie polega na jak najszybszym przeczytaniu listu:</w:t>
      </w:r>
    </w:p>
    <w:p w:rsidR="003654EE" w:rsidRDefault="003654EE" w:rsidP="003654EE">
      <w:pPr>
        <w:ind w:left="360"/>
        <w:rPr>
          <w:rFonts w:ascii="Times New Roman" w:hAnsi="Times New Roman" w:cs="Times New Roman"/>
          <w:sz w:val="24"/>
          <w:szCs w:val="24"/>
        </w:rPr>
      </w:pPr>
    </w:p>
    <w:tbl>
      <w:tblPr>
        <w:tblStyle w:val="Tabela-Siatka"/>
        <w:tblW w:w="0" w:type="auto"/>
        <w:tblInd w:w="360" w:type="dxa"/>
        <w:tblLook w:val="04A0" w:firstRow="1" w:lastRow="0" w:firstColumn="1" w:lastColumn="0" w:noHBand="0" w:noVBand="1"/>
      </w:tblPr>
      <w:tblGrid>
        <w:gridCol w:w="380"/>
        <w:gridCol w:w="384"/>
        <w:gridCol w:w="371"/>
        <w:gridCol w:w="371"/>
        <w:gridCol w:w="327"/>
        <w:gridCol w:w="371"/>
        <w:gridCol w:w="338"/>
        <w:gridCol w:w="371"/>
        <w:gridCol w:w="456"/>
        <w:gridCol w:w="384"/>
        <w:gridCol w:w="322"/>
        <w:gridCol w:w="361"/>
        <w:gridCol w:w="403"/>
        <w:gridCol w:w="438"/>
        <w:gridCol w:w="336"/>
        <w:gridCol w:w="336"/>
        <w:gridCol w:w="311"/>
        <w:gridCol w:w="352"/>
        <w:gridCol w:w="336"/>
        <w:gridCol w:w="311"/>
        <w:gridCol w:w="403"/>
        <w:gridCol w:w="352"/>
        <w:gridCol w:w="336"/>
        <w:gridCol w:w="352"/>
      </w:tblGrid>
      <w:tr w:rsidR="00D04EAD" w:rsidTr="003654EE">
        <w:tc>
          <w:tcPr>
            <w:tcW w:w="420" w:type="dxa"/>
          </w:tcPr>
          <w:p w:rsidR="003654EE" w:rsidRDefault="003654EE" w:rsidP="003654EE">
            <w:pPr>
              <w:rPr>
                <w:rFonts w:ascii="Times New Roman" w:hAnsi="Times New Roman" w:cs="Times New Roman"/>
                <w:sz w:val="24"/>
                <w:szCs w:val="24"/>
              </w:rPr>
            </w:pPr>
            <w:r>
              <w:rPr>
                <w:rFonts w:ascii="Times New Roman" w:hAnsi="Times New Roman" w:cs="Times New Roman"/>
                <w:sz w:val="24"/>
                <w:szCs w:val="24"/>
              </w:rPr>
              <w:t>3</w:t>
            </w:r>
          </w:p>
        </w:tc>
        <w:tc>
          <w:tcPr>
            <w:tcW w:w="412" w:type="dxa"/>
          </w:tcPr>
          <w:p w:rsidR="003654EE" w:rsidRDefault="003654EE" w:rsidP="003654EE">
            <w:pPr>
              <w:rPr>
                <w:rFonts w:ascii="Times New Roman" w:hAnsi="Times New Roman" w:cs="Times New Roman"/>
                <w:sz w:val="24"/>
                <w:szCs w:val="24"/>
              </w:rPr>
            </w:pPr>
            <w:r>
              <w:rPr>
                <w:rFonts w:ascii="Times New Roman" w:hAnsi="Times New Roman" w:cs="Times New Roman"/>
                <w:sz w:val="24"/>
                <w:szCs w:val="24"/>
              </w:rPr>
              <w:t>+</w:t>
            </w:r>
          </w:p>
        </w:tc>
        <w:tc>
          <w:tcPr>
            <w:tcW w:w="401" w:type="dxa"/>
          </w:tcPr>
          <w:p w:rsidR="003654EE" w:rsidRDefault="003654EE" w:rsidP="003654EE">
            <w:pPr>
              <w:rPr>
                <w:rFonts w:ascii="Times New Roman" w:hAnsi="Times New Roman" w:cs="Times New Roman"/>
                <w:sz w:val="24"/>
                <w:szCs w:val="24"/>
              </w:rPr>
            </w:pPr>
            <w:r>
              <w:rPr>
                <w:rFonts w:ascii="Times New Roman" w:hAnsi="Times New Roman" w:cs="Times New Roman"/>
                <w:sz w:val="24"/>
                <w:szCs w:val="24"/>
              </w:rPr>
              <w:t>7</w:t>
            </w:r>
          </w:p>
        </w:tc>
        <w:tc>
          <w:tcPr>
            <w:tcW w:w="401" w:type="dxa"/>
          </w:tcPr>
          <w:p w:rsidR="003654EE" w:rsidRDefault="003654EE" w:rsidP="003654EE">
            <w:pPr>
              <w:rPr>
                <w:rFonts w:ascii="Times New Roman" w:hAnsi="Times New Roman" w:cs="Times New Roman"/>
                <w:sz w:val="24"/>
                <w:szCs w:val="24"/>
              </w:rPr>
            </w:pPr>
            <w:r>
              <w:rPr>
                <w:rFonts w:ascii="Times New Roman" w:hAnsi="Times New Roman" w:cs="Times New Roman"/>
                <w:sz w:val="24"/>
                <w:szCs w:val="24"/>
              </w:rPr>
              <w:t>2</w:t>
            </w:r>
          </w:p>
        </w:tc>
        <w:tc>
          <w:tcPr>
            <w:tcW w:w="365" w:type="dxa"/>
          </w:tcPr>
          <w:p w:rsidR="003654EE" w:rsidRDefault="003654EE" w:rsidP="003654EE">
            <w:pPr>
              <w:rPr>
                <w:rFonts w:ascii="Times New Roman" w:hAnsi="Times New Roman" w:cs="Times New Roman"/>
                <w:sz w:val="24"/>
                <w:szCs w:val="24"/>
              </w:rPr>
            </w:pPr>
            <w:r>
              <w:rPr>
                <w:rFonts w:ascii="Times New Roman" w:hAnsi="Times New Roman" w:cs="Times New Roman"/>
                <w:sz w:val="24"/>
                <w:szCs w:val="24"/>
              </w:rPr>
              <w:t>/</w:t>
            </w:r>
          </w:p>
        </w:tc>
        <w:tc>
          <w:tcPr>
            <w:tcW w:w="401" w:type="dxa"/>
          </w:tcPr>
          <w:p w:rsidR="003654EE" w:rsidRDefault="003654EE" w:rsidP="003654EE">
            <w:pPr>
              <w:rPr>
                <w:rFonts w:ascii="Times New Roman" w:hAnsi="Times New Roman" w:cs="Times New Roman"/>
                <w:sz w:val="24"/>
                <w:szCs w:val="24"/>
              </w:rPr>
            </w:pPr>
            <w:r>
              <w:rPr>
                <w:rFonts w:ascii="Times New Roman" w:hAnsi="Times New Roman" w:cs="Times New Roman"/>
                <w:sz w:val="24"/>
                <w:szCs w:val="24"/>
              </w:rPr>
              <w:t>0</w:t>
            </w:r>
          </w:p>
        </w:tc>
        <w:tc>
          <w:tcPr>
            <w:tcW w:w="374" w:type="dxa"/>
          </w:tcPr>
          <w:p w:rsidR="003654EE" w:rsidRDefault="003654EE" w:rsidP="003654EE">
            <w:pPr>
              <w:rPr>
                <w:rFonts w:ascii="Times New Roman" w:hAnsi="Times New Roman" w:cs="Times New Roman"/>
                <w:sz w:val="24"/>
                <w:szCs w:val="24"/>
              </w:rPr>
            </w:pPr>
            <w:r>
              <w:rPr>
                <w:rFonts w:ascii="Times New Roman" w:hAnsi="Times New Roman" w:cs="Times New Roman"/>
                <w:sz w:val="24"/>
                <w:szCs w:val="24"/>
              </w:rPr>
              <w:t>!</w:t>
            </w:r>
          </w:p>
        </w:tc>
        <w:tc>
          <w:tcPr>
            <w:tcW w:w="401" w:type="dxa"/>
          </w:tcPr>
          <w:p w:rsidR="003654EE" w:rsidRDefault="003654EE" w:rsidP="003654EE">
            <w:pPr>
              <w:rPr>
                <w:rFonts w:ascii="Times New Roman" w:hAnsi="Times New Roman" w:cs="Times New Roman"/>
                <w:sz w:val="24"/>
                <w:szCs w:val="24"/>
              </w:rPr>
            </w:pPr>
            <w:r>
              <w:rPr>
                <w:rFonts w:ascii="Times New Roman" w:hAnsi="Times New Roman" w:cs="Times New Roman"/>
                <w:sz w:val="24"/>
                <w:szCs w:val="24"/>
              </w:rPr>
              <w:t>4</w:t>
            </w:r>
          </w:p>
        </w:tc>
        <w:tc>
          <w:tcPr>
            <w:tcW w:w="471" w:type="dxa"/>
          </w:tcPr>
          <w:p w:rsidR="003654EE" w:rsidRDefault="003654EE" w:rsidP="003654EE">
            <w:pPr>
              <w:rPr>
                <w:rFonts w:ascii="Times New Roman" w:hAnsi="Times New Roman" w:cs="Times New Roman"/>
                <w:sz w:val="24"/>
                <w:szCs w:val="24"/>
              </w:rPr>
            </w:pPr>
            <w:r>
              <w:rPr>
                <w:rFonts w:ascii="Times New Roman" w:hAnsi="Times New Roman" w:cs="Times New Roman"/>
                <w:sz w:val="24"/>
                <w:szCs w:val="24"/>
              </w:rPr>
              <w:t>@</w:t>
            </w:r>
          </w:p>
        </w:tc>
        <w:tc>
          <w:tcPr>
            <w:tcW w:w="412" w:type="dxa"/>
          </w:tcPr>
          <w:p w:rsidR="003654EE" w:rsidRDefault="003654EE" w:rsidP="003654EE">
            <w:pPr>
              <w:rPr>
                <w:rFonts w:ascii="Times New Roman" w:hAnsi="Times New Roman" w:cs="Times New Roman"/>
                <w:sz w:val="24"/>
                <w:szCs w:val="24"/>
              </w:rPr>
            </w:pPr>
            <w:r>
              <w:rPr>
                <w:rFonts w:ascii="Times New Roman" w:hAnsi="Times New Roman" w:cs="Times New Roman"/>
                <w:sz w:val="24"/>
                <w:szCs w:val="24"/>
              </w:rPr>
              <w:t>+</w:t>
            </w:r>
          </w:p>
        </w:tc>
        <w:tc>
          <w:tcPr>
            <w:tcW w:w="361" w:type="dxa"/>
          </w:tcPr>
          <w:p w:rsidR="003654EE" w:rsidRDefault="003654EE" w:rsidP="003654EE">
            <w:pPr>
              <w:rPr>
                <w:rFonts w:ascii="Times New Roman" w:hAnsi="Times New Roman" w:cs="Times New Roman"/>
                <w:sz w:val="24"/>
                <w:szCs w:val="24"/>
              </w:rPr>
            </w:pPr>
            <w:r>
              <w:rPr>
                <w:rFonts w:ascii="Times New Roman" w:hAnsi="Times New Roman" w:cs="Times New Roman"/>
                <w:sz w:val="24"/>
                <w:szCs w:val="24"/>
              </w:rPr>
              <w:t>.</w:t>
            </w:r>
          </w:p>
        </w:tc>
        <w:tc>
          <w:tcPr>
            <w:tcW w:w="393" w:type="dxa"/>
          </w:tcPr>
          <w:p w:rsidR="003654EE" w:rsidRDefault="003654EE" w:rsidP="003654EE">
            <w:pPr>
              <w:rPr>
                <w:rFonts w:ascii="Times New Roman" w:hAnsi="Times New Roman" w:cs="Times New Roman"/>
                <w:sz w:val="24"/>
                <w:szCs w:val="24"/>
              </w:rPr>
            </w:pPr>
            <w:r>
              <w:rPr>
                <w:rFonts w:ascii="Times New Roman" w:hAnsi="Times New Roman" w:cs="Times New Roman"/>
                <w:sz w:val="24"/>
                <w:szCs w:val="24"/>
              </w:rPr>
              <w:t>?</w:t>
            </w:r>
          </w:p>
        </w:tc>
        <w:tc>
          <w:tcPr>
            <w:tcW w:w="324" w:type="dxa"/>
          </w:tcPr>
          <w:p w:rsidR="003654EE" w:rsidRDefault="003654EE" w:rsidP="003654EE">
            <w:pPr>
              <w:rPr>
                <w:rFonts w:ascii="Times New Roman" w:hAnsi="Times New Roman" w:cs="Times New Roman"/>
                <w:sz w:val="24"/>
                <w:szCs w:val="24"/>
              </w:rPr>
            </w:pPr>
            <w:r>
              <w:rPr>
                <w:rFonts w:ascii="Times New Roman" w:hAnsi="Times New Roman" w:cs="Times New Roman"/>
                <w:sz w:val="24"/>
                <w:szCs w:val="24"/>
              </w:rPr>
              <w:t>&amp;</w:t>
            </w:r>
          </w:p>
        </w:tc>
        <w:tc>
          <w:tcPr>
            <w:tcW w:w="324" w:type="dxa"/>
          </w:tcPr>
          <w:p w:rsidR="003654EE" w:rsidRDefault="003654EE" w:rsidP="003654EE">
            <w:pPr>
              <w:rPr>
                <w:rFonts w:ascii="Times New Roman" w:hAnsi="Times New Roman" w:cs="Times New Roman"/>
                <w:sz w:val="24"/>
                <w:szCs w:val="24"/>
              </w:rPr>
            </w:pPr>
            <w:r>
              <w:rPr>
                <w:rFonts w:ascii="Times New Roman" w:hAnsi="Times New Roman" w:cs="Times New Roman"/>
                <w:sz w:val="24"/>
                <w:szCs w:val="24"/>
              </w:rPr>
              <w:t>@</w:t>
            </w:r>
          </w:p>
        </w:tc>
        <w:tc>
          <w:tcPr>
            <w:tcW w:w="324" w:type="dxa"/>
          </w:tcPr>
          <w:p w:rsidR="003654EE" w:rsidRDefault="003654EE" w:rsidP="003654EE">
            <w:pPr>
              <w:rPr>
                <w:rFonts w:ascii="Times New Roman" w:hAnsi="Times New Roman" w:cs="Times New Roman"/>
                <w:sz w:val="24"/>
                <w:szCs w:val="24"/>
              </w:rPr>
            </w:pPr>
            <w:r>
              <w:rPr>
                <w:rFonts w:ascii="Times New Roman" w:hAnsi="Times New Roman" w:cs="Times New Roman"/>
                <w:sz w:val="24"/>
                <w:szCs w:val="24"/>
              </w:rPr>
              <w:t>5</w:t>
            </w:r>
          </w:p>
        </w:tc>
        <w:tc>
          <w:tcPr>
            <w:tcW w:w="324" w:type="dxa"/>
          </w:tcPr>
          <w:p w:rsidR="003654EE" w:rsidRDefault="003654EE" w:rsidP="003654EE">
            <w:pPr>
              <w:rPr>
                <w:rFonts w:ascii="Times New Roman" w:hAnsi="Times New Roman" w:cs="Times New Roman"/>
                <w:sz w:val="24"/>
                <w:szCs w:val="24"/>
              </w:rPr>
            </w:pPr>
            <w:r>
              <w:rPr>
                <w:rFonts w:ascii="Times New Roman" w:hAnsi="Times New Roman" w:cs="Times New Roman"/>
                <w:sz w:val="24"/>
                <w:szCs w:val="24"/>
              </w:rPr>
              <w:t>0</w:t>
            </w:r>
          </w:p>
        </w:tc>
        <w:tc>
          <w:tcPr>
            <w:tcW w:w="324" w:type="dxa"/>
          </w:tcPr>
          <w:p w:rsidR="003654EE" w:rsidRDefault="003654EE" w:rsidP="003654EE">
            <w:pPr>
              <w:rPr>
                <w:rFonts w:ascii="Times New Roman" w:hAnsi="Times New Roman" w:cs="Times New Roman"/>
                <w:sz w:val="24"/>
                <w:szCs w:val="24"/>
              </w:rPr>
            </w:pPr>
            <w:r>
              <w:rPr>
                <w:rFonts w:ascii="Times New Roman" w:hAnsi="Times New Roman" w:cs="Times New Roman"/>
                <w:sz w:val="24"/>
                <w:szCs w:val="24"/>
              </w:rPr>
              <w:t>!</w:t>
            </w:r>
          </w:p>
        </w:tc>
        <w:tc>
          <w:tcPr>
            <w:tcW w:w="324" w:type="dxa"/>
          </w:tcPr>
          <w:p w:rsidR="003654EE" w:rsidRDefault="00D04EAD" w:rsidP="003654EE">
            <w:pPr>
              <w:rPr>
                <w:rFonts w:ascii="Times New Roman" w:hAnsi="Times New Roman" w:cs="Times New Roman"/>
                <w:sz w:val="24"/>
                <w:szCs w:val="24"/>
              </w:rPr>
            </w:pPr>
            <w:r>
              <w:rPr>
                <w:rFonts w:ascii="Times New Roman" w:hAnsi="Times New Roman" w:cs="Times New Roman"/>
                <w:sz w:val="24"/>
                <w:szCs w:val="24"/>
              </w:rPr>
              <w:t>+</w:t>
            </w:r>
          </w:p>
        </w:tc>
        <w:tc>
          <w:tcPr>
            <w:tcW w:w="324" w:type="dxa"/>
          </w:tcPr>
          <w:p w:rsidR="003654EE" w:rsidRDefault="00D04EAD" w:rsidP="003654EE">
            <w:pPr>
              <w:rPr>
                <w:rFonts w:ascii="Times New Roman" w:hAnsi="Times New Roman" w:cs="Times New Roman"/>
                <w:sz w:val="24"/>
                <w:szCs w:val="24"/>
              </w:rPr>
            </w:pPr>
            <w:r>
              <w:rPr>
                <w:rFonts w:ascii="Times New Roman" w:hAnsi="Times New Roman" w:cs="Times New Roman"/>
                <w:sz w:val="24"/>
                <w:szCs w:val="24"/>
              </w:rPr>
              <w:t>$</w:t>
            </w:r>
          </w:p>
        </w:tc>
        <w:tc>
          <w:tcPr>
            <w:tcW w:w="324" w:type="dxa"/>
          </w:tcPr>
          <w:p w:rsidR="003654EE" w:rsidRDefault="00D04EAD" w:rsidP="003654EE">
            <w:pPr>
              <w:rPr>
                <w:rFonts w:ascii="Times New Roman" w:hAnsi="Times New Roman" w:cs="Times New Roman"/>
                <w:sz w:val="24"/>
                <w:szCs w:val="24"/>
              </w:rPr>
            </w:pPr>
            <w:r>
              <w:rPr>
                <w:rFonts w:ascii="Times New Roman" w:hAnsi="Times New Roman" w:cs="Times New Roman"/>
                <w:sz w:val="24"/>
                <w:szCs w:val="24"/>
              </w:rPr>
              <w:t>!</w:t>
            </w:r>
          </w:p>
        </w:tc>
        <w:tc>
          <w:tcPr>
            <w:tcW w:w="324" w:type="dxa"/>
          </w:tcPr>
          <w:p w:rsidR="003654EE" w:rsidRDefault="00D04EAD" w:rsidP="003654EE">
            <w:pPr>
              <w:rPr>
                <w:rFonts w:ascii="Times New Roman" w:hAnsi="Times New Roman" w:cs="Times New Roman"/>
                <w:sz w:val="24"/>
                <w:szCs w:val="24"/>
              </w:rPr>
            </w:pPr>
            <w:r>
              <w:rPr>
                <w:rFonts w:ascii="Times New Roman" w:hAnsi="Times New Roman" w:cs="Times New Roman"/>
                <w:sz w:val="24"/>
                <w:szCs w:val="24"/>
              </w:rPr>
              <w:t>&amp;</w:t>
            </w:r>
          </w:p>
        </w:tc>
        <w:tc>
          <w:tcPr>
            <w:tcW w:w="324" w:type="dxa"/>
          </w:tcPr>
          <w:p w:rsidR="003654EE" w:rsidRDefault="00D04EAD" w:rsidP="003654EE">
            <w:pPr>
              <w:rPr>
                <w:rFonts w:ascii="Times New Roman" w:hAnsi="Times New Roman" w:cs="Times New Roman"/>
                <w:sz w:val="24"/>
                <w:szCs w:val="24"/>
              </w:rPr>
            </w:pPr>
            <w:r>
              <w:rPr>
                <w:rFonts w:ascii="Times New Roman" w:hAnsi="Times New Roman" w:cs="Times New Roman"/>
                <w:sz w:val="24"/>
                <w:szCs w:val="24"/>
              </w:rPr>
              <w:t>+</w:t>
            </w:r>
          </w:p>
        </w:tc>
        <w:tc>
          <w:tcPr>
            <w:tcW w:w="325" w:type="dxa"/>
          </w:tcPr>
          <w:p w:rsidR="003654EE" w:rsidRDefault="00D04EAD" w:rsidP="003654EE">
            <w:pPr>
              <w:rPr>
                <w:rFonts w:ascii="Times New Roman" w:hAnsi="Times New Roman" w:cs="Times New Roman"/>
                <w:sz w:val="24"/>
                <w:szCs w:val="24"/>
              </w:rPr>
            </w:pPr>
            <w:r>
              <w:rPr>
                <w:rFonts w:ascii="Times New Roman" w:hAnsi="Times New Roman" w:cs="Times New Roman"/>
                <w:sz w:val="24"/>
                <w:szCs w:val="24"/>
              </w:rPr>
              <w:t>3</w:t>
            </w:r>
          </w:p>
        </w:tc>
        <w:tc>
          <w:tcPr>
            <w:tcW w:w="325" w:type="dxa"/>
          </w:tcPr>
          <w:p w:rsidR="003654EE" w:rsidRDefault="00D04EAD" w:rsidP="003654EE">
            <w:pPr>
              <w:rPr>
                <w:rFonts w:ascii="Times New Roman" w:hAnsi="Times New Roman" w:cs="Times New Roman"/>
                <w:sz w:val="24"/>
                <w:szCs w:val="24"/>
              </w:rPr>
            </w:pPr>
            <w:r>
              <w:rPr>
                <w:rFonts w:ascii="Times New Roman" w:hAnsi="Times New Roman" w:cs="Times New Roman"/>
                <w:sz w:val="24"/>
                <w:szCs w:val="24"/>
              </w:rPr>
              <w:t>+</w:t>
            </w:r>
          </w:p>
        </w:tc>
      </w:tr>
    </w:tbl>
    <w:p w:rsidR="003654EE" w:rsidRDefault="003654EE" w:rsidP="003654EE">
      <w:pPr>
        <w:ind w:left="360"/>
        <w:rPr>
          <w:rFonts w:ascii="Times New Roman" w:hAnsi="Times New Roman" w:cs="Times New Roman"/>
          <w:sz w:val="24"/>
          <w:szCs w:val="24"/>
        </w:rPr>
      </w:pPr>
    </w:p>
    <w:p w:rsidR="00D04EAD" w:rsidRDefault="00D04EAD" w:rsidP="003654EE">
      <w:pPr>
        <w:ind w:left="360"/>
        <w:rPr>
          <w:rFonts w:ascii="Times New Roman" w:hAnsi="Times New Roman" w:cs="Times New Roman"/>
          <w:sz w:val="24"/>
          <w:szCs w:val="24"/>
        </w:rPr>
      </w:pPr>
      <w:r>
        <w:rPr>
          <w:rFonts w:ascii="Times New Roman" w:hAnsi="Times New Roman" w:cs="Times New Roman"/>
          <w:sz w:val="24"/>
          <w:szCs w:val="24"/>
        </w:rPr>
        <w:t>Animacja może być prowadzona w formie rywalizacji zespołów.</w:t>
      </w:r>
    </w:p>
    <w:p w:rsidR="00D04EAD" w:rsidRDefault="00D04EAD" w:rsidP="003654EE">
      <w:pPr>
        <w:ind w:left="360"/>
        <w:rPr>
          <w:rFonts w:ascii="Times New Roman" w:hAnsi="Times New Roman" w:cs="Times New Roman"/>
          <w:sz w:val="24"/>
          <w:szCs w:val="24"/>
        </w:rPr>
      </w:pPr>
    </w:p>
    <w:p w:rsidR="00D04EAD" w:rsidRDefault="00D04EAD" w:rsidP="003654EE">
      <w:pPr>
        <w:ind w:left="360"/>
        <w:rPr>
          <w:rFonts w:ascii="Times New Roman" w:hAnsi="Times New Roman" w:cs="Times New Roman"/>
          <w:sz w:val="24"/>
          <w:szCs w:val="24"/>
        </w:rPr>
      </w:pPr>
      <w:r>
        <w:rPr>
          <w:rFonts w:ascii="Times New Roman" w:hAnsi="Times New Roman" w:cs="Times New Roman"/>
          <w:sz w:val="24"/>
          <w:szCs w:val="24"/>
        </w:rPr>
        <w:t xml:space="preserve">Szyfr: </w:t>
      </w:r>
    </w:p>
    <w:tbl>
      <w:tblPr>
        <w:tblStyle w:val="Tabela-Siatka"/>
        <w:tblW w:w="0" w:type="auto"/>
        <w:tblInd w:w="360" w:type="dxa"/>
        <w:tblLook w:val="04A0" w:firstRow="1" w:lastRow="0" w:firstColumn="1" w:lastColumn="0" w:noHBand="0" w:noVBand="1"/>
      </w:tblPr>
      <w:tblGrid>
        <w:gridCol w:w="482"/>
        <w:gridCol w:w="482"/>
        <w:gridCol w:w="483"/>
        <w:gridCol w:w="483"/>
        <w:gridCol w:w="483"/>
        <w:gridCol w:w="483"/>
        <w:gridCol w:w="483"/>
        <w:gridCol w:w="483"/>
        <w:gridCol w:w="484"/>
        <w:gridCol w:w="484"/>
        <w:gridCol w:w="484"/>
        <w:gridCol w:w="484"/>
        <w:gridCol w:w="484"/>
        <w:gridCol w:w="484"/>
      </w:tblGrid>
      <w:tr w:rsidR="00D04EAD" w:rsidTr="00D04EAD">
        <w:tc>
          <w:tcPr>
            <w:tcW w:w="482"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A</w:t>
            </w:r>
          </w:p>
        </w:tc>
        <w:tc>
          <w:tcPr>
            <w:tcW w:w="482"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I</w:t>
            </w:r>
          </w:p>
        </w:tc>
        <w:tc>
          <w:tcPr>
            <w:tcW w:w="483"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S</w:t>
            </w:r>
          </w:p>
        </w:tc>
        <w:tc>
          <w:tcPr>
            <w:tcW w:w="483"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E</w:t>
            </w:r>
          </w:p>
        </w:tc>
        <w:tc>
          <w:tcPr>
            <w:tcW w:w="483"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P</w:t>
            </w:r>
          </w:p>
        </w:tc>
        <w:tc>
          <w:tcPr>
            <w:tcW w:w="483"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N</w:t>
            </w:r>
          </w:p>
        </w:tc>
        <w:tc>
          <w:tcPr>
            <w:tcW w:w="483"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T</w:t>
            </w:r>
          </w:p>
        </w:tc>
        <w:tc>
          <w:tcPr>
            <w:tcW w:w="483"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Y</w:t>
            </w:r>
          </w:p>
        </w:tc>
        <w:tc>
          <w:tcPr>
            <w:tcW w:w="484"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C</w:t>
            </w:r>
          </w:p>
        </w:tc>
        <w:tc>
          <w:tcPr>
            <w:tcW w:w="484"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J</w:t>
            </w:r>
          </w:p>
        </w:tc>
        <w:tc>
          <w:tcPr>
            <w:tcW w:w="484"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Z</w:t>
            </w:r>
          </w:p>
        </w:tc>
        <w:tc>
          <w:tcPr>
            <w:tcW w:w="484"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R</w:t>
            </w:r>
          </w:p>
        </w:tc>
        <w:tc>
          <w:tcPr>
            <w:tcW w:w="484"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K</w:t>
            </w:r>
          </w:p>
        </w:tc>
        <w:tc>
          <w:tcPr>
            <w:tcW w:w="484"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M</w:t>
            </w:r>
          </w:p>
        </w:tc>
      </w:tr>
      <w:tr w:rsidR="00D04EAD" w:rsidTr="00D04EAD">
        <w:tc>
          <w:tcPr>
            <w:tcW w:w="482"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w:t>
            </w:r>
          </w:p>
        </w:tc>
        <w:tc>
          <w:tcPr>
            <w:tcW w:w="482"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w:t>
            </w:r>
          </w:p>
        </w:tc>
        <w:tc>
          <w:tcPr>
            <w:tcW w:w="483"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w:t>
            </w:r>
          </w:p>
        </w:tc>
        <w:tc>
          <w:tcPr>
            <w:tcW w:w="483"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2</w:t>
            </w:r>
          </w:p>
        </w:tc>
        <w:tc>
          <w:tcPr>
            <w:tcW w:w="483"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w:t>
            </w:r>
          </w:p>
        </w:tc>
        <w:tc>
          <w:tcPr>
            <w:tcW w:w="483"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0</w:t>
            </w:r>
          </w:p>
        </w:tc>
        <w:tc>
          <w:tcPr>
            <w:tcW w:w="483"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3</w:t>
            </w:r>
          </w:p>
        </w:tc>
        <w:tc>
          <w:tcPr>
            <w:tcW w:w="483"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5</w:t>
            </w:r>
          </w:p>
        </w:tc>
        <w:tc>
          <w:tcPr>
            <w:tcW w:w="484"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4</w:t>
            </w:r>
          </w:p>
        </w:tc>
        <w:tc>
          <w:tcPr>
            <w:tcW w:w="484"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7</w:t>
            </w:r>
          </w:p>
        </w:tc>
        <w:tc>
          <w:tcPr>
            <w:tcW w:w="484"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w:t>
            </w:r>
          </w:p>
        </w:tc>
        <w:tc>
          <w:tcPr>
            <w:tcW w:w="484"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&amp;</w:t>
            </w:r>
          </w:p>
        </w:tc>
        <w:tc>
          <w:tcPr>
            <w:tcW w:w="484"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w:t>
            </w:r>
          </w:p>
        </w:tc>
        <w:tc>
          <w:tcPr>
            <w:tcW w:w="484" w:type="dxa"/>
          </w:tcPr>
          <w:p w:rsidR="00D04EAD" w:rsidRDefault="00D04EAD" w:rsidP="003654EE">
            <w:pPr>
              <w:rPr>
                <w:rFonts w:ascii="Times New Roman" w:hAnsi="Times New Roman" w:cs="Times New Roman"/>
                <w:sz w:val="24"/>
                <w:szCs w:val="24"/>
              </w:rPr>
            </w:pPr>
            <w:r>
              <w:rPr>
                <w:rFonts w:ascii="Times New Roman" w:hAnsi="Times New Roman" w:cs="Times New Roman"/>
                <w:sz w:val="24"/>
                <w:szCs w:val="24"/>
              </w:rPr>
              <w:t>/</w:t>
            </w:r>
          </w:p>
        </w:tc>
      </w:tr>
    </w:tbl>
    <w:p w:rsidR="00D04EAD" w:rsidRDefault="00D04EAD" w:rsidP="003654EE">
      <w:pPr>
        <w:ind w:left="360"/>
        <w:rPr>
          <w:rFonts w:ascii="Times New Roman" w:hAnsi="Times New Roman" w:cs="Times New Roman"/>
          <w:sz w:val="24"/>
          <w:szCs w:val="24"/>
        </w:rPr>
      </w:pPr>
      <w:r>
        <w:rPr>
          <w:rFonts w:ascii="Times New Roman" w:hAnsi="Times New Roman" w:cs="Times New Roman"/>
          <w:sz w:val="24"/>
          <w:szCs w:val="24"/>
        </w:rPr>
        <w:t>Pomoce: zakorkowana butelka z listem, ołówek, kartka (zestaw dla jednego zespołu)</w:t>
      </w:r>
    </w:p>
    <w:p w:rsidR="00D04EAD" w:rsidRDefault="00D04EAD" w:rsidP="003654EE">
      <w:pPr>
        <w:ind w:left="360"/>
        <w:rPr>
          <w:rFonts w:ascii="Times New Roman" w:hAnsi="Times New Roman" w:cs="Times New Roman"/>
          <w:sz w:val="24"/>
          <w:szCs w:val="24"/>
        </w:rPr>
      </w:pPr>
    </w:p>
    <w:p w:rsidR="00D04EAD" w:rsidRDefault="00D04EAD" w:rsidP="00D04EAD">
      <w:pPr>
        <w:pStyle w:val="Akapitzlist"/>
        <w:numPr>
          <w:ilvl w:val="0"/>
          <w:numId w:val="1"/>
        </w:numPr>
        <w:rPr>
          <w:rFonts w:ascii="Times New Roman" w:hAnsi="Times New Roman" w:cs="Times New Roman"/>
          <w:sz w:val="24"/>
          <w:szCs w:val="24"/>
          <w:u w:val="single"/>
        </w:rPr>
      </w:pPr>
      <w:r w:rsidRPr="00D04EAD">
        <w:rPr>
          <w:rFonts w:ascii="Times New Roman" w:hAnsi="Times New Roman" w:cs="Times New Roman"/>
          <w:sz w:val="24"/>
          <w:szCs w:val="24"/>
          <w:u w:val="single"/>
        </w:rPr>
        <w:t>Taniec piratów z Karaibów</w:t>
      </w:r>
    </w:p>
    <w:p w:rsidR="00D04EAD" w:rsidRDefault="00D04EAD" w:rsidP="00D04EAD">
      <w:pPr>
        <w:ind w:left="360"/>
        <w:rPr>
          <w:rFonts w:ascii="Times New Roman" w:hAnsi="Times New Roman" w:cs="Times New Roman"/>
          <w:sz w:val="24"/>
          <w:szCs w:val="24"/>
        </w:rPr>
      </w:pPr>
      <w:r w:rsidRPr="00D04EAD">
        <w:rPr>
          <w:rFonts w:ascii="Times New Roman" w:hAnsi="Times New Roman" w:cs="Times New Roman"/>
          <w:sz w:val="24"/>
          <w:szCs w:val="24"/>
        </w:rPr>
        <w:t>Uczestnicy tańczą</w:t>
      </w:r>
      <w:r>
        <w:rPr>
          <w:rFonts w:ascii="Times New Roman" w:hAnsi="Times New Roman" w:cs="Times New Roman"/>
          <w:sz w:val="24"/>
          <w:szCs w:val="24"/>
        </w:rPr>
        <w:t xml:space="preserve"> swobodnie na całej sali. Gdy milknie muzyka, chwytają się w parach za ręce i wykonują polecenia Jacka </w:t>
      </w:r>
      <w:proofErr w:type="spellStart"/>
      <w:r>
        <w:rPr>
          <w:rFonts w:ascii="Times New Roman" w:hAnsi="Times New Roman" w:cs="Times New Roman"/>
          <w:sz w:val="24"/>
          <w:szCs w:val="24"/>
        </w:rPr>
        <w:t>Sparrowa</w:t>
      </w:r>
      <w:proofErr w:type="spellEnd"/>
      <w:r>
        <w:rPr>
          <w:rFonts w:ascii="Times New Roman" w:hAnsi="Times New Roman" w:cs="Times New Roman"/>
          <w:sz w:val="24"/>
          <w:szCs w:val="24"/>
        </w:rPr>
        <w:t>:</w:t>
      </w:r>
    </w:p>
    <w:p w:rsidR="00D04EAD" w:rsidRDefault="00D04EAD" w:rsidP="00D04EAD">
      <w:pPr>
        <w:ind w:left="360"/>
        <w:rPr>
          <w:rFonts w:ascii="Times New Roman" w:hAnsi="Times New Roman" w:cs="Times New Roman"/>
          <w:sz w:val="24"/>
          <w:szCs w:val="24"/>
        </w:rPr>
      </w:pPr>
      <w:r>
        <w:rPr>
          <w:rFonts w:ascii="Times New Roman" w:hAnsi="Times New Roman" w:cs="Times New Roman"/>
          <w:sz w:val="24"/>
          <w:szCs w:val="24"/>
        </w:rPr>
        <w:t xml:space="preserve">- </w:t>
      </w:r>
      <w:r w:rsidRPr="00D001D3">
        <w:rPr>
          <w:rFonts w:ascii="Times New Roman" w:hAnsi="Times New Roman" w:cs="Times New Roman"/>
          <w:b/>
          <w:sz w:val="24"/>
          <w:szCs w:val="24"/>
        </w:rPr>
        <w:t>Kulas do kulasa</w:t>
      </w:r>
      <w:r>
        <w:rPr>
          <w:rFonts w:ascii="Times New Roman" w:hAnsi="Times New Roman" w:cs="Times New Roman"/>
          <w:sz w:val="24"/>
          <w:szCs w:val="24"/>
        </w:rPr>
        <w:t>- dotykają się kolanami</w:t>
      </w:r>
    </w:p>
    <w:p w:rsidR="00D04EAD" w:rsidRDefault="00D04EAD" w:rsidP="00D04EAD">
      <w:pPr>
        <w:ind w:left="360"/>
        <w:rPr>
          <w:rFonts w:ascii="Times New Roman" w:hAnsi="Times New Roman" w:cs="Times New Roman"/>
          <w:sz w:val="24"/>
          <w:szCs w:val="24"/>
        </w:rPr>
      </w:pPr>
      <w:r>
        <w:rPr>
          <w:rFonts w:ascii="Times New Roman" w:hAnsi="Times New Roman" w:cs="Times New Roman"/>
          <w:sz w:val="24"/>
          <w:szCs w:val="24"/>
        </w:rPr>
        <w:t xml:space="preserve">- </w:t>
      </w:r>
      <w:r w:rsidRPr="00D001D3">
        <w:rPr>
          <w:rFonts w:ascii="Times New Roman" w:hAnsi="Times New Roman" w:cs="Times New Roman"/>
          <w:b/>
          <w:sz w:val="24"/>
          <w:szCs w:val="24"/>
        </w:rPr>
        <w:t>czacha do czachy</w:t>
      </w:r>
      <w:r>
        <w:rPr>
          <w:rFonts w:ascii="Times New Roman" w:hAnsi="Times New Roman" w:cs="Times New Roman"/>
          <w:sz w:val="24"/>
          <w:szCs w:val="24"/>
        </w:rPr>
        <w:t>- dotykają się głowami</w:t>
      </w:r>
    </w:p>
    <w:p w:rsidR="00D04EAD" w:rsidRDefault="00D04EAD" w:rsidP="00D04EAD">
      <w:pPr>
        <w:ind w:left="360"/>
        <w:rPr>
          <w:rFonts w:ascii="Times New Roman" w:hAnsi="Times New Roman" w:cs="Times New Roman"/>
          <w:sz w:val="24"/>
          <w:szCs w:val="24"/>
        </w:rPr>
      </w:pPr>
      <w:r>
        <w:rPr>
          <w:rFonts w:ascii="Times New Roman" w:hAnsi="Times New Roman" w:cs="Times New Roman"/>
          <w:sz w:val="24"/>
          <w:szCs w:val="24"/>
        </w:rPr>
        <w:t xml:space="preserve">- </w:t>
      </w:r>
      <w:r w:rsidRPr="00D001D3">
        <w:rPr>
          <w:rFonts w:ascii="Times New Roman" w:hAnsi="Times New Roman" w:cs="Times New Roman"/>
          <w:b/>
          <w:sz w:val="24"/>
          <w:szCs w:val="24"/>
        </w:rPr>
        <w:t>graba do graby</w:t>
      </w:r>
      <w:r>
        <w:rPr>
          <w:rFonts w:ascii="Times New Roman" w:hAnsi="Times New Roman" w:cs="Times New Roman"/>
          <w:sz w:val="24"/>
          <w:szCs w:val="24"/>
        </w:rPr>
        <w:t>- dotykają się dłońmi</w:t>
      </w:r>
    </w:p>
    <w:p w:rsidR="00D04EAD" w:rsidRDefault="00D04EAD" w:rsidP="00D04EAD">
      <w:pPr>
        <w:ind w:left="36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001D3" w:rsidRPr="00D001D3">
        <w:rPr>
          <w:rFonts w:ascii="Times New Roman" w:hAnsi="Times New Roman" w:cs="Times New Roman"/>
          <w:b/>
          <w:sz w:val="24"/>
          <w:szCs w:val="24"/>
        </w:rPr>
        <w:t>kilon</w:t>
      </w:r>
      <w:proofErr w:type="spellEnd"/>
      <w:r w:rsidR="00D001D3" w:rsidRPr="00D001D3">
        <w:rPr>
          <w:rFonts w:ascii="Times New Roman" w:hAnsi="Times New Roman" w:cs="Times New Roman"/>
          <w:b/>
          <w:sz w:val="24"/>
          <w:szCs w:val="24"/>
        </w:rPr>
        <w:t xml:space="preserve"> do </w:t>
      </w:r>
      <w:proofErr w:type="spellStart"/>
      <w:r w:rsidR="00D001D3" w:rsidRPr="00D001D3">
        <w:rPr>
          <w:rFonts w:ascii="Times New Roman" w:hAnsi="Times New Roman" w:cs="Times New Roman"/>
          <w:b/>
          <w:sz w:val="24"/>
          <w:szCs w:val="24"/>
        </w:rPr>
        <w:t>kilona</w:t>
      </w:r>
      <w:proofErr w:type="spellEnd"/>
      <w:r w:rsidR="00D001D3">
        <w:rPr>
          <w:rFonts w:ascii="Times New Roman" w:hAnsi="Times New Roman" w:cs="Times New Roman"/>
          <w:sz w:val="24"/>
          <w:szCs w:val="24"/>
        </w:rPr>
        <w:t xml:space="preserve"> – dotykają się nosami itp.</w:t>
      </w:r>
    </w:p>
    <w:p w:rsidR="00D001D3" w:rsidRDefault="00D001D3" w:rsidP="00D04EAD">
      <w:pPr>
        <w:ind w:left="360"/>
        <w:rPr>
          <w:rFonts w:ascii="Times New Roman" w:hAnsi="Times New Roman" w:cs="Times New Roman"/>
          <w:sz w:val="24"/>
          <w:szCs w:val="24"/>
          <w:u w:val="single"/>
        </w:rPr>
      </w:pPr>
      <w:r>
        <w:rPr>
          <w:rFonts w:ascii="Times New Roman" w:hAnsi="Times New Roman" w:cs="Times New Roman"/>
          <w:sz w:val="24"/>
          <w:szCs w:val="24"/>
        </w:rPr>
        <w:lastRenderedPageBreak/>
        <w:t xml:space="preserve">4.  </w:t>
      </w:r>
      <w:r w:rsidR="004D045F">
        <w:rPr>
          <w:rFonts w:ascii="Times New Roman" w:hAnsi="Times New Roman" w:cs="Times New Roman"/>
          <w:sz w:val="24"/>
          <w:szCs w:val="24"/>
        </w:rPr>
        <w:t xml:space="preserve"> </w:t>
      </w:r>
      <w:r w:rsidRPr="00D001D3">
        <w:rPr>
          <w:rFonts w:ascii="Times New Roman" w:hAnsi="Times New Roman" w:cs="Times New Roman"/>
          <w:sz w:val="24"/>
          <w:szCs w:val="24"/>
          <w:u w:val="single"/>
        </w:rPr>
        <w:t>Dziewczynka z zapałkami</w:t>
      </w:r>
    </w:p>
    <w:p w:rsidR="004D045F" w:rsidRDefault="00D001D3" w:rsidP="004D045F">
      <w:pPr>
        <w:ind w:left="360"/>
        <w:rPr>
          <w:rFonts w:ascii="Times New Roman" w:hAnsi="Times New Roman" w:cs="Times New Roman"/>
          <w:sz w:val="24"/>
          <w:szCs w:val="24"/>
        </w:rPr>
      </w:pPr>
      <w:r>
        <w:rPr>
          <w:rFonts w:ascii="Times New Roman" w:hAnsi="Times New Roman" w:cs="Times New Roman"/>
          <w:sz w:val="24"/>
          <w:szCs w:val="24"/>
        </w:rPr>
        <w:t xml:space="preserve">Uczestnicy biegają swobodnie po </w:t>
      </w:r>
      <w:r w:rsidR="004D045F">
        <w:rPr>
          <w:rFonts w:ascii="Times New Roman" w:hAnsi="Times New Roman" w:cs="Times New Roman"/>
          <w:sz w:val="24"/>
          <w:szCs w:val="24"/>
        </w:rPr>
        <w:t>s</w:t>
      </w:r>
      <w:r>
        <w:rPr>
          <w:rFonts w:ascii="Times New Roman" w:hAnsi="Times New Roman" w:cs="Times New Roman"/>
          <w:sz w:val="24"/>
          <w:szCs w:val="24"/>
        </w:rPr>
        <w:t>ali. Na sygnał nauczyciela starają się zebrać jak najwięcej porozrzucanych na podłodze zapałek lub  patyczków do liczenia. Wygrywa ten, kto zbierze ich najwięcej. Można wcześniej dzieci podzielić na zespoły.</w:t>
      </w:r>
    </w:p>
    <w:p w:rsidR="004D045F" w:rsidRPr="004D045F" w:rsidRDefault="004D045F" w:rsidP="004D045F">
      <w:pPr>
        <w:pStyle w:val="Akapitzlist"/>
        <w:numPr>
          <w:ilvl w:val="0"/>
          <w:numId w:val="2"/>
        </w:numPr>
        <w:rPr>
          <w:rFonts w:ascii="Times New Roman" w:hAnsi="Times New Roman" w:cs="Times New Roman"/>
          <w:sz w:val="24"/>
          <w:szCs w:val="24"/>
          <w:u w:val="single"/>
        </w:rPr>
      </w:pPr>
      <w:r w:rsidRPr="004D045F">
        <w:rPr>
          <w:rFonts w:ascii="Times New Roman" w:hAnsi="Times New Roman" w:cs="Times New Roman"/>
          <w:sz w:val="24"/>
          <w:szCs w:val="24"/>
          <w:u w:val="single"/>
        </w:rPr>
        <w:t>Bocian i żaby</w:t>
      </w:r>
    </w:p>
    <w:p w:rsidR="004D045F" w:rsidRDefault="004D045F" w:rsidP="004D045F">
      <w:pPr>
        <w:ind w:left="360"/>
        <w:rPr>
          <w:rFonts w:ascii="Times New Roman" w:hAnsi="Times New Roman" w:cs="Times New Roman"/>
          <w:sz w:val="24"/>
          <w:szCs w:val="24"/>
        </w:rPr>
      </w:pPr>
      <w:r>
        <w:rPr>
          <w:rFonts w:ascii="Times New Roman" w:hAnsi="Times New Roman" w:cs="Times New Roman"/>
          <w:sz w:val="24"/>
          <w:szCs w:val="24"/>
        </w:rPr>
        <w:t>Spośród dzieci wybieramy jedno, które będzie bocianem, pozostałe to żabki. Bocian chodzi unosząc wysoko kolana, pozostałe dzieci wykonują żabie skoki. Uczestnicy poruszają się na ograniczonym terenie. Bociany starają się upolować żaby które ratują się bocianem wskakując do stawu.</w:t>
      </w:r>
    </w:p>
    <w:p w:rsidR="004D045F" w:rsidRDefault="004D045F" w:rsidP="004D045F">
      <w:pPr>
        <w:ind w:left="360"/>
        <w:rPr>
          <w:rFonts w:ascii="Times New Roman" w:hAnsi="Times New Roman" w:cs="Times New Roman"/>
          <w:sz w:val="24"/>
          <w:szCs w:val="24"/>
        </w:rPr>
      </w:pPr>
      <w:r>
        <w:rPr>
          <w:rFonts w:ascii="Times New Roman" w:hAnsi="Times New Roman" w:cs="Times New Roman"/>
          <w:sz w:val="24"/>
          <w:szCs w:val="24"/>
        </w:rPr>
        <w:t>- staw jest wyznaczony np. skakanką.</w:t>
      </w:r>
    </w:p>
    <w:p w:rsidR="004D045F" w:rsidRDefault="00617C45" w:rsidP="004D045F">
      <w:pPr>
        <w:ind w:left="360"/>
        <w:rPr>
          <w:rFonts w:ascii="Times New Roman" w:hAnsi="Times New Roman" w:cs="Times New Roman"/>
          <w:sz w:val="24"/>
          <w:szCs w:val="24"/>
          <w:u w:val="single"/>
        </w:rPr>
      </w:pPr>
      <w:r>
        <w:rPr>
          <w:rFonts w:ascii="Times New Roman" w:hAnsi="Times New Roman" w:cs="Times New Roman"/>
          <w:sz w:val="24"/>
          <w:szCs w:val="24"/>
        </w:rPr>
        <w:t xml:space="preserve">6. </w:t>
      </w:r>
      <w:r w:rsidRPr="00617C45">
        <w:rPr>
          <w:rFonts w:ascii="Times New Roman" w:hAnsi="Times New Roman" w:cs="Times New Roman"/>
          <w:sz w:val="24"/>
          <w:szCs w:val="24"/>
          <w:u w:val="single"/>
        </w:rPr>
        <w:t>Kłapouchy bez ogonka</w:t>
      </w:r>
    </w:p>
    <w:p w:rsidR="00617C45" w:rsidRDefault="00617C45" w:rsidP="004D045F">
      <w:pPr>
        <w:ind w:left="360"/>
        <w:rPr>
          <w:rFonts w:ascii="Times New Roman" w:hAnsi="Times New Roman" w:cs="Times New Roman"/>
          <w:sz w:val="24"/>
          <w:szCs w:val="24"/>
        </w:rPr>
      </w:pPr>
      <w:r>
        <w:rPr>
          <w:rFonts w:ascii="Times New Roman" w:hAnsi="Times New Roman" w:cs="Times New Roman"/>
          <w:sz w:val="24"/>
          <w:szCs w:val="24"/>
        </w:rPr>
        <w:t>Na tablicy korkowej przypinamy duży rysunek osiołka pozbawionego ogonka. Zadanie polega na przypięciu ogonka we właściwe miejsce. Dziecko przypinające ogonek ma przysłonięte oczy.</w:t>
      </w:r>
    </w:p>
    <w:p w:rsidR="00617C45" w:rsidRDefault="00617C45" w:rsidP="004D045F">
      <w:pPr>
        <w:ind w:left="360"/>
        <w:rPr>
          <w:rFonts w:ascii="Times New Roman" w:hAnsi="Times New Roman" w:cs="Times New Roman"/>
          <w:sz w:val="24"/>
          <w:szCs w:val="24"/>
        </w:rPr>
      </w:pPr>
      <w:r>
        <w:rPr>
          <w:rFonts w:ascii="Times New Roman" w:hAnsi="Times New Roman" w:cs="Times New Roman"/>
          <w:sz w:val="24"/>
          <w:szCs w:val="24"/>
        </w:rPr>
        <w:t>Pomoce: tablica korkowa, przepaska na oczy, pinezka.</w:t>
      </w:r>
    </w:p>
    <w:p w:rsidR="003F07A9" w:rsidRDefault="003F07A9" w:rsidP="003F07A9">
      <w:pPr>
        <w:pStyle w:val="Akapitzlist"/>
        <w:numPr>
          <w:ilvl w:val="0"/>
          <w:numId w:val="3"/>
        </w:numPr>
        <w:rPr>
          <w:rFonts w:ascii="Times New Roman" w:hAnsi="Times New Roman" w:cs="Times New Roman"/>
          <w:sz w:val="24"/>
          <w:szCs w:val="24"/>
          <w:u w:val="single"/>
        </w:rPr>
      </w:pPr>
      <w:r w:rsidRPr="003F07A9">
        <w:rPr>
          <w:rFonts w:ascii="Times New Roman" w:hAnsi="Times New Roman" w:cs="Times New Roman"/>
          <w:sz w:val="24"/>
          <w:szCs w:val="24"/>
          <w:u w:val="single"/>
        </w:rPr>
        <w:t>Bajkowe kalambury</w:t>
      </w:r>
    </w:p>
    <w:p w:rsidR="003F07A9" w:rsidRDefault="003F07A9" w:rsidP="003F07A9">
      <w:pPr>
        <w:ind w:left="360"/>
        <w:rPr>
          <w:rFonts w:ascii="Times New Roman" w:hAnsi="Times New Roman" w:cs="Times New Roman"/>
          <w:sz w:val="24"/>
          <w:szCs w:val="24"/>
        </w:rPr>
      </w:pPr>
      <w:r w:rsidRPr="003F07A9">
        <w:rPr>
          <w:rFonts w:ascii="Times New Roman" w:hAnsi="Times New Roman" w:cs="Times New Roman"/>
          <w:sz w:val="24"/>
          <w:szCs w:val="24"/>
        </w:rPr>
        <w:t>Dzieci dzielimy na dwa zespoły</w:t>
      </w:r>
      <w:r>
        <w:rPr>
          <w:rFonts w:ascii="Times New Roman" w:hAnsi="Times New Roman" w:cs="Times New Roman"/>
          <w:sz w:val="24"/>
          <w:szCs w:val="24"/>
        </w:rPr>
        <w:t>. Każdy zespół otrzymuje karteczki z tytułami bajek. Zadaniem dzieci jest wykonać scenkę obejmującą tematykę bajki. Grupy prezentują scenki na zmianę. Można przyznawać punkty za podanie prawidłowego tytułu bajki.</w:t>
      </w:r>
    </w:p>
    <w:p w:rsidR="003F07A9" w:rsidRDefault="003F07A9" w:rsidP="003F07A9">
      <w:pPr>
        <w:ind w:left="360"/>
        <w:rPr>
          <w:rFonts w:ascii="Times New Roman" w:hAnsi="Times New Roman" w:cs="Times New Roman"/>
          <w:sz w:val="24"/>
          <w:szCs w:val="24"/>
        </w:rPr>
      </w:pPr>
      <w:r>
        <w:rPr>
          <w:rFonts w:ascii="Times New Roman" w:hAnsi="Times New Roman" w:cs="Times New Roman"/>
          <w:sz w:val="24"/>
          <w:szCs w:val="24"/>
        </w:rPr>
        <w:t>Proponowane tytuły bajek:</w:t>
      </w:r>
      <w:r w:rsidR="001F22CA">
        <w:rPr>
          <w:rFonts w:ascii="Times New Roman" w:hAnsi="Times New Roman" w:cs="Times New Roman"/>
          <w:sz w:val="24"/>
          <w:szCs w:val="24"/>
        </w:rPr>
        <w:t xml:space="preserve"> „Królewna Śnieżka”, „Kot w butach”, „</w:t>
      </w:r>
      <w:proofErr w:type="spellStart"/>
      <w:r w:rsidR="001F22CA">
        <w:rPr>
          <w:rFonts w:ascii="Times New Roman" w:hAnsi="Times New Roman" w:cs="Times New Roman"/>
          <w:sz w:val="24"/>
          <w:szCs w:val="24"/>
        </w:rPr>
        <w:t>Gumisie</w:t>
      </w:r>
      <w:proofErr w:type="spellEnd"/>
      <w:r w:rsidR="001F22CA">
        <w:rPr>
          <w:rFonts w:ascii="Times New Roman" w:hAnsi="Times New Roman" w:cs="Times New Roman"/>
          <w:sz w:val="24"/>
          <w:szCs w:val="24"/>
        </w:rPr>
        <w:t>”, „</w:t>
      </w:r>
      <w:proofErr w:type="spellStart"/>
      <w:r w:rsidR="001F22CA">
        <w:rPr>
          <w:rFonts w:ascii="Times New Roman" w:hAnsi="Times New Roman" w:cs="Times New Roman"/>
          <w:sz w:val="24"/>
          <w:szCs w:val="24"/>
        </w:rPr>
        <w:t>Alladyn</w:t>
      </w:r>
      <w:proofErr w:type="spellEnd"/>
      <w:r w:rsidR="001F22CA">
        <w:rPr>
          <w:rFonts w:ascii="Times New Roman" w:hAnsi="Times New Roman" w:cs="Times New Roman"/>
          <w:sz w:val="24"/>
          <w:szCs w:val="24"/>
        </w:rPr>
        <w:t>”, „Mała Syrenka”, „Król Lew” itp.</w:t>
      </w:r>
    </w:p>
    <w:p w:rsidR="001F22CA" w:rsidRPr="003F07A9" w:rsidRDefault="001F22CA" w:rsidP="003F07A9">
      <w:pPr>
        <w:ind w:left="360"/>
        <w:rPr>
          <w:rFonts w:ascii="Times New Roman" w:hAnsi="Times New Roman" w:cs="Times New Roman"/>
          <w:sz w:val="24"/>
          <w:szCs w:val="24"/>
        </w:rPr>
      </w:pPr>
      <w:r>
        <w:rPr>
          <w:rFonts w:ascii="Times New Roman" w:hAnsi="Times New Roman" w:cs="Times New Roman"/>
          <w:sz w:val="24"/>
          <w:szCs w:val="24"/>
        </w:rPr>
        <w:t xml:space="preserve">Tytuł bajki lub scenkę przedstawia  jedno dziecko. Dobrze, jeśli każde dziecko będzie mogło wykazać się swoją kreatywnością.  </w:t>
      </w:r>
    </w:p>
    <w:p w:rsidR="00D001D3" w:rsidRDefault="001F22CA" w:rsidP="00D04EAD">
      <w:pPr>
        <w:ind w:left="360"/>
        <w:rPr>
          <w:rFonts w:ascii="Times New Roman" w:hAnsi="Times New Roman" w:cs="Times New Roman"/>
          <w:sz w:val="24"/>
          <w:szCs w:val="24"/>
        </w:rPr>
      </w:pPr>
      <w:r>
        <w:rPr>
          <w:rFonts w:ascii="Times New Roman" w:hAnsi="Times New Roman" w:cs="Times New Roman"/>
          <w:sz w:val="24"/>
          <w:szCs w:val="24"/>
        </w:rPr>
        <w:t>Tytuł bajki lub scenkę może przedstawiać cały zespół.</w:t>
      </w:r>
    </w:p>
    <w:p w:rsidR="001F22CA" w:rsidRDefault="001F22CA" w:rsidP="001F22CA">
      <w:pPr>
        <w:pStyle w:val="Akapitzlist"/>
        <w:numPr>
          <w:ilvl w:val="0"/>
          <w:numId w:val="3"/>
        </w:numPr>
        <w:rPr>
          <w:rFonts w:ascii="Times New Roman" w:hAnsi="Times New Roman" w:cs="Times New Roman"/>
          <w:sz w:val="24"/>
          <w:szCs w:val="24"/>
          <w:u w:val="single"/>
        </w:rPr>
      </w:pPr>
      <w:r w:rsidRPr="001F22CA">
        <w:rPr>
          <w:rFonts w:ascii="Times New Roman" w:hAnsi="Times New Roman" w:cs="Times New Roman"/>
          <w:sz w:val="24"/>
          <w:szCs w:val="24"/>
          <w:u w:val="single"/>
        </w:rPr>
        <w:t>Czy o to mi chodziło?</w:t>
      </w:r>
    </w:p>
    <w:p w:rsidR="001F22CA" w:rsidRDefault="001F22CA" w:rsidP="003228F1">
      <w:pPr>
        <w:ind w:left="360"/>
        <w:jc w:val="both"/>
        <w:rPr>
          <w:rFonts w:ascii="Times New Roman" w:hAnsi="Times New Roman" w:cs="Times New Roman"/>
          <w:sz w:val="24"/>
          <w:szCs w:val="24"/>
        </w:rPr>
      </w:pPr>
      <w:r w:rsidRPr="001F22CA">
        <w:rPr>
          <w:rFonts w:ascii="Times New Roman" w:hAnsi="Times New Roman" w:cs="Times New Roman"/>
          <w:sz w:val="24"/>
          <w:szCs w:val="24"/>
        </w:rPr>
        <w:t>Dzieci siadają w kole. Każdy otrzymuje kartkę papieru, którą podpisuje swoim imieniem i nazwiskiem. Na środku koła leżą kredki</w:t>
      </w:r>
      <w:r w:rsidR="003228F1">
        <w:rPr>
          <w:rFonts w:ascii="Times New Roman" w:hAnsi="Times New Roman" w:cs="Times New Roman"/>
          <w:sz w:val="24"/>
          <w:szCs w:val="24"/>
        </w:rPr>
        <w:t>. Nauczyciel wymyśla, co uczestnicy mają narysować. Co 15 sekund nauczyciel klaszcze w dłonie i na ten znak uczestnicy przekazują swoją kartkę osobie po prawej stronie i dorysowują cos do obrazka, który otrzymali. Gdy obrazki wykonają pełne okrążenie oglądamy pracę i wybieramy najśmieszniejszą (oczywiście wszystkie wygrywają).</w:t>
      </w:r>
    </w:p>
    <w:p w:rsidR="00583013" w:rsidRDefault="00583013" w:rsidP="00583013">
      <w:pPr>
        <w:pStyle w:val="Akapitzlist"/>
        <w:numPr>
          <w:ilvl w:val="0"/>
          <w:numId w:val="3"/>
        </w:numPr>
        <w:jc w:val="both"/>
        <w:rPr>
          <w:rFonts w:ascii="Times New Roman" w:hAnsi="Times New Roman" w:cs="Times New Roman"/>
          <w:sz w:val="24"/>
          <w:szCs w:val="24"/>
          <w:u w:val="single"/>
        </w:rPr>
      </w:pPr>
      <w:r w:rsidRPr="00583013">
        <w:rPr>
          <w:rFonts w:ascii="Times New Roman" w:hAnsi="Times New Roman" w:cs="Times New Roman"/>
          <w:sz w:val="24"/>
          <w:szCs w:val="24"/>
          <w:u w:val="single"/>
        </w:rPr>
        <w:t>Szymon mówi</w:t>
      </w:r>
    </w:p>
    <w:p w:rsidR="00583013" w:rsidRDefault="00583013" w:rsidP="00583013">
      <w:pPr>
        <w:ind w:left="360"/>
        <w:jc w:val="both"/>
        <w:rPr>
          <w:rFonts w:ascii="Times New Roman" w:hAnsi="Times New Roman" w:cs="Times New Roman"/>
          <w:sz w:val="24"/>
          <w:szCs w:val="24"/>
        </w:rPr>
      </w:pPr>
      <w:r w:rsidRPr="00583013">
        <w:rPr>
          <w:rFonts w:ascii="Times New Roman" w:hAnsi="Times New Roman" w:cs="Times New Roman"/>
          <w:sz w:val="24"/>
          <w:szCs w:val="24"/>
        </w:rPr>
        <w:t>Jeden z uczestników zabawy zostaje „Szymonem”</w:t>
      </w:r>
      <w:r>
        <w:rPr>
          <w:rFonts w:ascii="Times New Roman" w:hAnsi="Times New Roman" w:cs="Times New Roman"/>
          <w:sz w:val="24"/>
          <w:szCs w:val="24"/>
        </w:rPr>
        <w:t>. Jego zadaniem jest wydawać polecenia pozostałym uczestnikom zabawy. Każde polecenie musi rozpocząć się słowami: „Szymon mówi zrób przysiad!” Zadaniem dzieci jest wykonywać tylko te polecenia, które rozpoczynają się słowami Szymon mówi. Jeżeli „Szymon” wyda polecenie bez „Szymon mówi” a ktoś je wykona, wtedy ta osoba musi wykonać dwa przysiady. Po kilku rundach następuje zmiana „Szymona”.</w:t>
      </w:r>
    </w:p>
    <w:p w:rsidR="00A3456A" w:rsidRDefault="00A3456A" w:rsidP="00583013">
      <w:pPr>
        <w:ind w:left="360"/>
        <w:jc w:val="both"/>
        <w:rPr>
          <w:rFonts w:ascii="Times New Roman" w:hAnsi="Times New Roman" w:cs="Times New Roman"/>
          <w:sz w:val="24"/>
          <w:szCs w:val="24"/>
        </w:rPr>
      </w:pPr>
    </w:p>
    <w:p w:rsidR="00A3456A" w:rsidRDefault="00A3456A" w:rsidP="00583013">
      <w:pPr>
        <w:ind w:left="360"/>
        <w:jc w:val="both"/>
        <w:rPr>
          <w:rFonts w:ascii="Times New Roman" w:hAnsi="Times New Roman" w:cs="Times New Roman"/>
          <w:sz w:val="24"/>
          <w:szCs w:val="24"/>
        </w:rPr>
      </w:pPr>
      <w:r w:rsidRPr="00A3456A">
        <w:rPr>
          <w:rFonts w:ascii="Times New Roman" w:hAnsi="Times New Roman" w:cs="Times New Roman"/>
          <w:sz w:val="24"/>
          <w:szCs w:val="24"/>
        </w:rPr>
        <w:t xml:space="preserve">Bibliografia: </w:t>
      </w:r>
    </w:p>
    <w:p w:rsidR="00A3456A" w:rsidRDefault="00A3456A" w:rsidP="00583013">
      <w:pPr>
        <w:ind w:left="360"/>
        <w:jc w:val="both"/>
        <w:rPr>
          <w:rFonts w:ascii="Times New Roman" w:hAnsi="Times New Roman" w:cs="Times New Roman"/>
          <w:sz w:val="24"/>
          <w:szCs w:val="24"/>
        </w:rPr>
      </w:pPr>
      <w:r w:rsidRPr="00A3456A">
        <w:rPr>
          <w:rFonts w:ascii="Times New Roman" w:hAnsi="Times New Roman" w:cs="Times New Roman"/>
          <w:sz w:val="24"/>
          <w:szCs w:val="24"/>
        </w:rPr>
        <w:t xml:space="preserve">"Vademecum Animatora Kompendium zabaw animacyjnych, 150 zabaw animacyjnych na każdą okazję". Ewa Mostek, Marcin </w:t>
      </w:r>
      <w:proofErr w:type="spellStart"/>
      <w:r w:rsidRPr="00A3456A">
        <w:rPr>
          <w:rFonts w:ascii="Times New Roman" w:hAnsi="Times New Roman" w:cs="Times New Roman"/>
          <w:sz w:val="24"/>
          <w:szCs w:val="24"/>
        </w:rPr>
        <w:t>Maszka</w:t>
      </w:r>
      <w:proofErr w:type="spellEnd"/>
      <w:r w:rsidRPr="00A3456A">
        <w:rPr>
          <w:rFonts w:ascii="Times New Roman" w:hAnsi="Times New Roman" w:cs="Times New Roman"/>
          <w:sz w:val="24"/>
          <w:szCs w:val="24"/>
        </w:rPr>
        <w:t xml:space="preserve">, Magdalena </w:t>
      </w:r>
      <w:proofErr w:type="spellStart"/>
      <w:r w:rsidRPr="00A3456A">
        <w:rPr>
          <w:rFonts w:ascii="Times New Roman" w:hAnsi="Times New Roman" w:cs="Times New Roman"/>
          <w:sz w:val="24"/>
          <w:szCs w:val="24"/>
        </w:rPr>
        <w:t>Siwczyńska</w:t>
      </w:r>
      <w:proofErr w:type="spellEnd"/>
      <w:r w:rsidRPr="00A3456A">
        <w:rPr>
          <w:rFonts w:ascii="Times New Roman" w:hAnsi="Times New Roman" w:cs="Times New Roman"/>
          <w:sz w:val="24"/>
          <w:szCs w:val="24"/>
        </w:rPr>
        <w:t xml:space="preserve">, Kamila </w:t>
      </w:r>
      <w:proofErr w:type="spellStart"/>
      <w:r w:rsidRPr="00A3456A">
        <w:rPr>
          <w:rFonts w:ascii="Times New Roman" w:hAnsi="Times New Roman" w:cs="Times New Roman"/>
          <w:sz w:val="24"/>
          <w:szCs w:val="24"/>
        </w:rPr>
        <w:t>Wegrzynek</w:t>
      </w:r>
      <w:proofErr w:type="spellEnd"/>
      <w:r w:rsidRPr="00A3456A">
        <w:rPr>
          <w:rFonts w:ascii="Times New Roman" w:hAnsi="Times New Roman" w:cs="Times New Roman"/>
          <w:sz w:val="24"/>
          <w:szCs w:val="24"/>
        </w:rPr>
        <w:t>, Irena Mydlarz. Centrum Akson</w:t>
      </w:r>
    </w:p>
    <w:p w:rsidR="00A3456A" w:rsidRPr="00583013" w:rsidRDefault="00A3456A" w:rsidP="00583013">
      <w:pPr>
        <w:ind w:left="360"/>
        <w:jc w:val="both"/>
        <w:rPr>
          <w:rFonts w:ascii="Times New Roman" w:hAnsi="Times New Roman" w:cs="Times New Roman"/>
          <w:sz w:val="24"/>
          <w:szCs w:val="24"/>
        </w:rPr>
      </w:pPr>
      <w:r w:rsidRPr="00A3456A">
        <w:rPr>
          <w:rFonts w:ascii="Times New Roman" w:hAnsi="Times New Roman" w:cs="Times New Roman"/>
          <w:sz w:val="24"/>
          <w:szCs w:val="24"/>
        </w:rPr>
        <w:t xml:space="preserve">"Animacja czasu wolnego" </w:t>
      </w:r>
      <w:proofErr w:type="spellStart"/>
      <w:r w:rsidRPr="00A3456A">
        <w:rPr>
          <w:rFonts w:ascii="Times New Roman" w:hAnsi="Times New Roman" w:cs="Times New Roman"/>
          <w:sz w:val="24"/>
          <w:szCs w:val="24"/>
        </w:rPr>
        <w:t>częęść</w:t>
      </w:r>
      <w:proofErr w:type="spellEnd"/>
      <w:r w:rsidRPr="00A3456A">
        <w:rPr>
          <w:rFonts w:ascii="Times New Roman" w:hAnsi="Times New Roman" w:cs="Times New Roman"/>
          <w:sz w:val="24"/>
          <w:szCs w:val="24"/>
        </w:rPr>
        <w:t xml:space="preserve"> 1 Imprezy tematyczne dla dzieci i młodzieży Bogumiła Przysiężna wyd. uczelniane Akademia Wychowania Fizycznego i sportu</w:t>
      </w:r>
      <w:bookmarkStart w:id="0" w:name="_GoBack"/>
      <w:bookmarkEnd w:id="0"/>
    </w:p>
    <w:sectPr w:rsidR="00A3456A" w:rsidRPr="00583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2044"/>
    <w:multiLevelType w:val="hybridMultilevel"/>
    <w:tmpl w:val="D6F8A9B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8499F"/>
    <w:multiLevelType w:val="hybridMultilevel"/>
    <w:tmpl w:val="D892F0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354A5A"/>
    <w:multiLevelType w:val="hybridMultilevel"/>
    <w:tmpl w:val="22429DB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0A"/>
    <w:rsid w:val="00150EC5"/>
    <w:rsid w:val="0018490A"/>
    <w:rsid w:val="001F22CA"/>
    <w:rsid w:val="003228F1"/>
    <w:rsid w:val="003654EE"/>
    <w:rsid w:val="003F07A9"/>
    <w:rsid w:val="004D045F"/>
    <w:rsid w:val="00583013"/>
    <w:rsid w:val="005E2044"/>
    <w:rsid w:val="00617C45"/>
    <w:rsid w:val="007037AA"/>
    <w:rsid w:val="007737CA"/>
    <w:rsid w:val="00A3456A"/>
    <w:rsid w:val="00D001D3"/>
    <w:rsid w:val="00D04E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3373"/>
  <w15:chartTrackingRefBased/>
  <w15:docId w15:val="{D5820118-5EEE-4AAA-89A5-9F4EA614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E2044"/>
    <w:pPr>
      <w:ind w:left="720"/>
      <w:contextualSpacing/>
    </w:pPr>
  </w:style>
  <w:style w:type="table" w:styleId="Tabela-Siatka">
    <w:name w:val="Table Grid"/>
    <w:basedOn w:val="Standardowy"/>
    <w:uiPriority w:val="39"/>
    <w:rsid w:val="00365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576</Words>
  <Characters>3460</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user</cp:lastModifiedBy>
  <cp:revision>7</cp:revision>
  <dcterms:created xsi:type="dcterms:W3CDTF">2024-04-08T12:54:00Z</dcterms:created>
  <dcterms:modified xsi:type="dcterms:W3CDTF">2024-04-09T16:28:00Z</dcterms:modified>
</cp:coreProperties>
</file>